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AE" w:rsidRPr="009A33FF" w:rsidRDefault="003839AE" w:rsidP="003839AE">
      <w:pPr>
        <w:pStyle w:val="c10"/>
        <w:shd w:val="clear" w:color="auto" w:fill="FFFFFF"/>
        <w:spacing w:before="0" w:beforeAutospacing="0" w:after="0" w:afterAutospacing="0"/>
        <w:jc w:val="center"/>
        <w:rPr>
          <w:rFonts w:ascii="Monotype Corsiva" w:hAnsi="Monotype Corsiva" w:cs="Calibri"/>
          <w:color w:val="002060"/>
          <w:sz w:val="48"/>
          <w:szCs w:val="48"/>
        </w:rPr>
      </w:pPr>
      <w:r w:rsidRPr="009A33FF">
        <w:rPr>
          <w:rFonts w:ascii="Monotype Corsiva" w:hAnsi="Monotype Corsiva"/>
          <w:noProof/>
          <w:color w:val="002060"/>
          <w:sz w:val="48"/>
          <w:szCs w:val="48"/>
        </w:rPr>
        <w:drawing>
          <wp:anchor distT="0" distB="0" distL="114300" distR="114300" simplePos="0" relativeHeight="251660288" behindDoc="1" locked="0" layoutInCell="1" allowOverlap="1" wp14:anchorId="4FACE026" wp14:editId="361FE8F2">
            <wp:simplePos x="0" y="0"/>
            <wp:positionH relativeFrom="margin">
              <wp:posOffset>-1089660</wp:posOffset>
            </wp:positionH>
            <wp:positionV relativeFrom="margin">
              <wp:posOffset>-720090</wp:posOffset>
            </wp:positionV>
            <wp:extent cx="7521575" cy="10639425"/>
            <wp:effectExtent l="0" t="0" r="3175" b="9525"/>
            <wp:wrapNone/>
            <wp:docPr id="3" name="Рисунок 3" descr="https://data.ac-illust.com/data/thumbnails/62/62f34520f6afc2490cbb76176fc364f8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ta.ac-illust.com/data/thumbnails/62/62f34520f6afc2490cbb76176fc364f8_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57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A33FF">
        <w:rPr>
          <w:rStyle w:val="c14"/>
          <w:rFonts w:ascii="Monotype Corsiva" w:hAnsi="Monotype Corsiva"/>
          <w:b/>
          <w:bCs/>
          <w:color w:val="002060"/>
          <w:sz w:val="48"/>
          <w:szCs w:val="48"/>
        </w:rPr>
        <w:t>Консультация для родителей</w:t>
      </w:r>
    </w:p>
    <w:p w:rsidR="009A33FF" w:rsidRDefault="009A33FF" w:rsidP="003839AE">
      <w:pPr>
        <w:pStyle w:val="c10"/>
        <w:shd w:val="clear" w:color="auto" w:fill="FFFFFF"/>
        <w:spacing w:before="0" w:beforeAutospacing="0" w:after="0" w:afterAutospacing="0"/>
        <w:jc w:val="center"/>
        <w:rPr>
          <w:rStyle w:val="c15"/>
          <w:rFonts w:ascii="Monotype Corsiva" w:hAnsi="Monotype Corsiva"/>
          <w:b/>
          <w:bCs/>
          <w:color w:val="FF0000"/>
          <w:sz w:val="72"/>
          <w:szCs w:val="72"/>
        </w:rPr>
      </w:pPr>
    </w:p>
    <w:p w:rsidR="009A33FF" w:rsidRDefault="009A33FF" w:rsidP="003839AE">
      <w:pPr>
        <w:pStyle w:val="c10"/>
        <w:shd w:val="clear" w:color="auto" w:fill="FFFFFF"/>
        <w:spacing w:before="0" w:beforeAutospacing="0" w:after="0" w:afterAutospacing="0"/>
        <w:jc w:val="center"/>
        <w:rPr>
          <w:rStyle w:val="c15"/>
          <w:rFonts w:ascii="Monotype Corsiva" w:hAnsi="Monotype Corsiva"/>
          <w:b/>
          <w:bCs/>
          <w:color w:val="FF0000"/>
          <w:sz w:val="72"/>
          <w:szCs w:val="72"/>
        </w:rPr>
      </w:pPr>
    </w:p>
    <w:p w:rsidR="003839AE" w:rsidRPr="003839AE" w:rsidRDefault="003839AE" w:rsidP="003839AE">
      <w:pPr>
        <w:pStyle w:val="c10"/>
        <w:shd w:val="clear" w:color="auto" w:fill="FFFFFF"/>
        <w:spacing w:before="0" w:beforeAutospacing="0" w:after="0" w:afterAutospacing="0"/>
        <w:jc w:val="center"/>
        <w:rPr>
          <w:rFonts w:ascii="Monotype Corsiva" w:hAnsi="Monotype Corsiva" w:cs="Calibri"/>
          <w:color w:val="FF0000"/>
          <w:sz w:val="72"/>
          <w:szCs w:val="72"/>
        </w:rPr>
      </w:pPr>
      <w:r w:rsidRPr="009A33FF">
        <w:rPr>
          <w:rStyle w:val="c15"/>
          <w:rFonts w:ascii="Monotype Corsiva" w:hAnsi="Monotype Corsiva"/>
          <w:b/>
          <w:bCs/>
          <w:color w:val="FF0000"/>
          <w:sz w:val="72"/>
          <w:szCs w:val="72"/>
        </w:rPr>
        <w:t>«</w:t>
      </w:r>
      <w:r w:rsidRPr="003839AE">
        <w:rPr>
          <w:rStyle w:val="c15"/>
          <w:rFonts w:ascii="Monotype Corsiva" w:hAnsi="Monotype Corsiva"/>
          <w:b/>
          <w:bCs/>
          <w:color w:val="FF0000"/>
          <w:sz w:val="72"/>
          <w:szCs w:val="72"/>
        </w:rPr>
        <w:t>Безопасность детей в весенний период»</w:t>
      </w:r>
    </w:p>
    <w:p w:rsidR="003839AE" w:rsidRDefault="003839AE">
      <w:pPr>
        <w:rPr>
          <w:rFonts w:ascii="Monotype Corsiva" w:hAnsi="Monotype Corsiva"/>
          <w:noProof/>
          <w:sz w:val="72"/>
          <w:szCs w:val="72"/>
          <w:lang w:eastAsia="ru-RU"/>
        </w:rPr>
      </w:pPr>
    </w:p>
    <w:p w:rsidR="003839AE" w:rsidRDefault="009A33FF">
      <w:pPr>
        <w:rPr>
          <w:rFonts w:ascii="Monotype Corsiva" w:hAnsi="Monotype Corsiva"/>
          <w:sz w:val="72"/>
          <w:szCs w:val="72"/>
        </w:rPr>
      </w:pPr>
      <w:r>
        <w:rPr>
          <w:noProof/>
          <w:lang w:eastAsia="ru-RU"/>
        </w:rPr>
        <w:drawing>
          <wp:anchor distT="0" distB="0" distL="114300" distR="114300" simplePos="0" relativeHeight="251669504" behindDoc="0" locked="0" layoutInCell="1" allowOverlap="1" wp14:anchorId="3DA30343" wp14:editId="31C0F38A">
            <wp:simplePos x="0" y="0"/>
            <wp:positionH relativeFrom="margin">
              <wp:posOffset>177165</wp:posOffset>
            </wp:positionH>
            <wp:positionV relativeFrom="margin">
              <wp:posOffset>2566035</wp:posOffset>
            </wp:positionV>
            <wp:extent cx="5429250" cy="5209540"/>
            <wp:effectExtent l="0" t="0" r="0" b="0"/>
            <wp:wrapSquare wrapText="bothSides"/>
            <wp:docPr id="8" name="Рисунок 8" descr="http://t667178.dou.obrazovanie33.ru/upload/iblock/6e4/ne_khodi_po_ldu_vodoe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667178.dou.obrazovanie33.ru/upload/iblock/6e4/ne_khodi_po_ldu_vodoem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5209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9A33FF">
        <w:rPr>
          <w:rFonts w:ascii="Monotype Corsiva" w:hAnsi="Monotype Corsiva"/>
          <w:noProof/>
          <w:color w:val="002060"/>
          <w:sz w:val="32"/>
          <w:szCs w:val="32"/>
          <w:lang w:eastAsia="ru-RU"/>
        </w:rPr>
        <w:lastRenderedPageBreak/>
        <w:drawing>
          <wp:anchor distT="0" distB="0" distL="114300" distR="114300" simplePos="0" relativeHeight="251664384" behindDoc="1" locked="0" layoutInCell="1" allowOverlap="1" wp14:anchorId="5490C8F6" wp14:editId="517A5AEF">
            <wp:simplePos x="0" y="0"/>
            <wp:positionH relativeFrom="margin">
              <wp:posOffset>-1073855</wp:posOffset>
            </wp:positionH>
            <wp:positionV relativeFrom="margin">
              <wp:posOffset>-647337</wp:posOffset>
            </wp:positionV>
            <wp:extent cx="7521575" cy="10639425"/>
            <wp:effectExtent l="0" t="0" r="3175" b="9525"/>
            <wp:wrapNone/>
            <wp:docPr id="5" name="Рисунок 5" descr="https://data.ac-illust.com/data/thumbnails/62/62f34520f6afc2490cbb76176fc364f8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ta.ac-illust.com/data/thumbnails/62/62f34520f6afc2490cbb76176fc364f8_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57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9AE">
        <w:rPr>
          <w:rFonts w:ascii="Times New Roman" w:eastAsia="Times New Roman" w:hAnsi="Times New Roman" w:cs="Times New Roman"/>
          <w:color w:val="002060"/>
          <w:sz w:val="32"/>
          <w:szCs w:val="32"/>
          <w:lang w:eastAsia="ru-RU"/>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3839AE" w:rsidRPr="003839AE" w:rsidRDefault="003839AE" w:rsidP="003839AE">
      <w:pPr>
        <w:shd w:val="clear" w:color="auto" w:fill="FFFFFF"/>
        <w:spacing w:after="0" w:line="240" w:lineRule="auto"/>
        <w:rPr>
          <w:rFonts w:ascii="Calibri" w:eastAsia="Times New Roman" w:hAnsi="Calibri" w:cs="Calibri"/>
          <w:color w:val="0070C0"/>
          <w:sz w:val="32"/>
          <w:szCs w:val="32"/>
          <w:lang w:eastAsia="ru-RU"/>
        </w:rPr>
      </w:pPr>
      <w:r w:rsidRPr="003839AE">
        <w:rPr>
          <w:rFonts w:ascii="Times New Roman" w:eastAsia="Times New Roman" w:hAnsi="Times New Roman" w:cs="Times New Roman"/>
          <w:b/>
          <w:bCs/>
          <w:color w:val="FF0000"/>
          <w:sz w:val="32"/>
          <w:szCs w:val="32"/>
          <w:lang w:eastAsia="ru-RU"/>
        </w:rPr>
        <w:t>ОСТОРОЖНО,  СХОД СНЕГА С КРЫШ</w:t>
      </w:r>
      <w:r w:rsidRPr="003839AE">
        <w:rPr>
          <w:rFonts w:ascii="Times New Roman" w:eastAsia="Times New Roman" w:hAnsi="Times New Roman" w:cs="Times New Roman"/>
          <w:b/>
          <w:bCs/>
          <w:color w:val="0070C0"/>
          <w:sz w:val="32"/>
          <w:szCs w:val="32"/>
          <w:lang w:eastAsia="ru-RU"/>
        </w:rPr>
        <w:t>!</w:t>
      </w:r>
    </w:p>
    <w:p w:rsidR="003839AE" w:rsidRPr="003839AE" w:rsidRDefault="003839AE" w:rsidP="003839AE">
      <w:pPr>
        <w:numPr>
          <w:ilvl w:val="0"/>
          <w:numId w:val="1"/>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Обильные снегопады и потепление могут вызвать образование сосулек и сход снега с крыш зданий. 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3839AE" w:rsidRPr="003839AE" w:rsidRDefault="003839AE" w:rsidP="003839AE">
      <w:pPr>
        <w:numPr>
          <w:ilvl w:val="0"/>
          <w:numId w:val="1"/>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3839AE" w:rsidRPr="003839AE" w:rsidRDefault="003839AE" w:rsidP="003839AE">
      <w:pPr>
        <w:numPr>
          <w:ilvl w:val="0"/>
          <w:numId w:val="1"/>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3839AE" w:rsidRPr="003839AE" w:rsidRDefault="003839AE" w:rsidP="003839AE">
      <w:pPr>
        <w:numPr>
          <w:ilvl w:val="0"/>
          <w:numId w:val="1"/>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FF0000"/>
          <w:sz w:val="32"/>
          <w:szCs w:val="32"/>
          <w:lang w:eastAsia="ru-RU"/>
        </w:rPr>
        <w:t>ОСТОРОЖНО, СОСУЛЬКИ!</w:t>
      </w:r>
      <w:r w:rsidRPr="003839AE">
        <w:rPr>
          <w:rFonts w:ascii="Times New Roman" w:eastAsia="Times New Roman" w:hAnsi="Times New Roman" w:cs="Times New Roman"/>
          <w:color w:val="FF0000"/>
          <w:sz w:val="32"/>
          <w:szCs w:val="32"/>
          <w:lang w:eastAsia="ru-RU"/>
        </w:rPr>
        <w:br/>
      </w:r>
      <w:r w:rsidRPr="003839AE">
        <w:rPr>
          <w:rFonts w:ascii="Times New Roman" w:eastAsia="Times New Roman" w:hAnsi="Times New Roman" w:cs="Times New Roman"/>
          <w:color w:val="0070C0"/>
          <w:sz w:val="32"/>
          <w:szCs w:val="32"/>
          <w:lang w:eastAsia="ru-RU"/>
        </w:rPr>
        <w:t>1</w:t>
      </w:r>
      <w:r w:rsidRPr="003839AE">
        <w:rPr>
          <w:rFonts w:ascii="Times New Roman" w:eastAsia="Times New Roman" w:hAnsi="Times New Roman" w:cs="Times New Roman"/>
          <w:color w:val="002060"/>
          <w:sz w:val="32"/>
          <w:szCs w:val="32"/>
          <w:lang w:eastAsia="ru-RU"/>
        </w:rPr>
        <w:t xml:space="preserve">. Если температура </w:t>
      </w:r>
      <w:proofErr w:type="gramStart"/>
      <w:r w:rsidRPr="003839AE">
        <w:rPr>
          <w:rFonts w:ascii="Times New Roman" w:eastAsia="Times New Roman" w:hAnsi="Times New Roman" w:cs="Times New Roman"/>
          <w:color w:val="002060"/>
          <w:sz w:val="32"/>
          <w:szCs w:val="32"/>
          <w:lang w:eastAsia="ru-RU"/>
        </w:rPr>
        <w:t>повысилась и на улице потеплело</w:t>
      </w:r>
      <w:proofErr w:type="gramEnd"/>
      <w:r w:rsidRPr="003839AE">
        <w:rPr>
          <w:rFonts w:ascii="Times New Roman" w:eastAsia="Times New Roman" w:hAnsi="Times New Roman" w:cs="Times New Roman"/>
          <w:color w:val="002060"/>
          <w:sz w:val="32"/>
          <w:szCs w:val="32"/>
          <w:lang w:eastAsia="ru-RU"/>
        </w:rPr>
        <w:t>, то снег и лед начинает таять. В это время большую опасность представляют сосульки на крышах домов, потому что они временами падают.</w:t>
      </w:r>
      <w:r w:rsidRPr="003839AE">
        <w:rPr>
          <w:rFonts w:ascii="Times New Roman" w:eastAsia="Times New Roman" w:hAnsi="Times New Roman" w:cs="Times New Roman"/>
          <w:color w:val="002060"/>
          <w:sz w:val="32"/>
          <w:szCs w:val="32"/>
          <w:lang w:eastAsia="ru-RU"/>
        </w:rPr>
        <w:br/>
        <w:t>2.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3. Поэтому всегда обращай внимание на огороженные участки тротуаров и ни в коем случае не заходи в опасные зоны.</w:t>
      </w:r>
      <w:r w:rsidRPr="003839AE">
        <w:rPr>
          <w:rFonts w:ascii="Times New Roman" w:eastAsia="Times New Roman" w:hAnsi="Times New Roman" w:cs="Times New Roman"/>
          <w:color w:val="002060"/>
          <w:sz w:val="32"/>
          <w:szCs w:val="32"/>
          <w:lang w:eastAsia="ru-RU"/>
        </w:rPr>
        <w:br/>
        <w:t>4.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r w:rsidRPr="003839AE">
        <w:rPr>
          <w:rFonts w:ascii="Times New Roman" w:eastAsia="Times New Roman" w:hAnsi="Times New Roman" w:cs="Times New Roman"/>
          <w:color w:val="002060"/>
          <w:sz w:val="32"/>
          <w:szCs w:val="32"/>
          <w:lang w:eastAsia="ru-RU"/>
        </w:rPr>
        <w:br/>
        <w:t xml:space="preserve">5. Даже в том случае, когда ограждение отсутствует, стоит </w:t>
      </w:r>
      <w:r w:rsidRPr="003839AE">
        <w:rPr>
          <w:rFonts w:ascii="Times New Roman" w:eastAsia="Times New Roman" w:hAnsi="Times New Roman" w:cs="Times New Roman"/>
          <w:color w:val="002060"/>
          <w:sz w:val="32"/>
          <w:szCs w:val="32"/>
          <w:lang w:eastAsia="ru-RU"/>
        </w:rPr>
        <w:lastRenderedPageBreak/>
        <w:t>соблюдать осторожность и по возможности не подходить близко к стенам зданий.</w:t>
      </w:r>
      <w:r w:rsidRPr="003839AE">
        <w:rPr>
          <w:rFonts w:ascii="Times New Roman" w:eastAsia="Times New Roman" w:hAnsi="Times New Roman" w:cs="Times New Roman"/>
          <w:color w:val="002060"/>
          <w:sz w:val="32"/>
          <w:szCs w:val="32"/>
          <w:lang w:eastAsia="ru-RU"/>
        </w:rPr>
        <w:br/>
        <w:t>6.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p>
    <w:p w:rsidR="003839AE" w:rsidRPr="003839AE" w:rsidRDefault="003839AE" w:rsidP="003839AE">
      <w:pPr>
        <w:shd w:val="clear" w:color="auto" w:fill="FFFFFF"/>
        <w:spacing w:after="0" w:line="240" w:lineRule="auto"/>
        <w:rPr>
          <w:rFonts w:ascii="Calibri" w:eastAsia="Times New Roman" w:hAnsi="Calibri" w:cs="Calibri"/>
          <w:b/>
          <w:color w:val="0070C0"/>
          <w:sz w:val="32"/>
          <w:szCs w:val="32"/>
          <w:lang w:eastAsia="ru-RU"/>
        </w:rPr>
      </w:pPr>
      <w:bookmarkStart w:id="0" w:name="_GoBack"/>
      <w:r w:rsidRPr="003839AE">
        <w:rPr>
          <w:rFonts w:ascii="Monotype Corsiva" w:hAnsi="Monotype Corsiva"/>
          <w:b/>
          <w:noProof/>
          <w:color w:val="FF0000"/>
          <w:sz w:val="72"/>
          <w:szCs w:val="72"/>
          <w:lang w:eastAsia="ru-RU"/>
        </w:rPr>
        <w:drawing>
          <wp:anchor distT="0" distB="0" distL="114300" distR="114300" simplePos="0" relativeHeight="251668480" behindDoc="1" locked="0" layoutInCell="1" allowOverlap="1" wp14:anchorId="15DFCC23" wp14:editId="45A72113">
            <wp:simplePos x="0" y="0"/>
            <wp:positionH relativeFrom="margin">
              <wp:posOffset>-1051560</wp:posOffset>
            </wp:positionH>
            <wp:positionV relativeFrom="margin">
              <wp:posOffset>-622119</wp:posOffset>
            </wp:positionV>
            <wp:extent cx="7521575" cy="10639425"/>
            <wp:effectExtent l="0" t="0" r="3175" b="9525"/>
            <wp:wrapNone/>
            <wp:docPr id="7" name="Рисунок 7" descr="https://data.ac-illust.com/data/thumbnails/62/62f34520f6afc2490cbb76176fc364f8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ta.ac-illust.com/data/thumbnails/62/62f34520f6afc2490cbb76176fc364f8_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57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3839AE">
        <w:rPr>
          <w:rFonts w:ascii="Times New Roman" w:eastAsia="Times New Roman" w:hAnsi="Times New Roman" w:cs="Times New Roman"/>
          <w:b/>
          <w:bCs/>
          <w:color w:val="FF0000"/>
          <w:sz w:val="32"/>
          <w:szCs w:val="32"/>
          <w:lang w:eastAsia="ru-RU"/>
        </w:rPr>
        <w:t>УВАЖАЕМЫЕ РОДИТЕЛИ!</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r w:rsidRPr="009A33FF">
        <w:rPr>
          <w:rFonts w:ascii="Monotype Corsiva" w:hAnsi="Monotype Corsiva"/>
          <w:noProof/>
          <w:color w:val="002060"/>
          <w:sz w:val="72"/>
          <w:szCs w:val="72"/>
          <w:lang w:eastAsia="ru-RU"/>
        </w:rPr>
        <w:t xml:space="preserve"> </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002060"/>
          <w:sz w:val="32"/>
          <w:szCs w:val="32"/>
          <w:lang w:eastAsia="ru-RU"/>
        </w:rPr>
        <w:t>Осторожно, гололед!</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002060"/>
          <w:sz w:val="32"/>
          <w:szCs w:val="32"/>
          <w:lang w:eastAsia="ru-RU"/>
        </w:rPr>
        <w:t>Гололед</w:t>
      </w:r>
      <w:r w:rsidRPr="003839AE">
        <w:rPr>
          <w:rFonts w:ascii="Times New Roman" w:eastAsia="Times New Roman" w:hAnsi="Times New Roman" w:cs="Times New Roman"/>
          <w:color w:val="002060"/>
          <w:sz w:val="32"/>
          <w:szCs w:val="32"/>
          <w:lang w:eastAsia="ru-RU"/>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839AE">
        <w:rPr>
          <w:rFonts w:ascii="Times New Roman" w:eastAsia="Times New Roman" w:hAnsi="Times New Roman" w:cs="Times New Roman"/>
          <w:color w:val="002060"/>
          <w:sz w:val="32"/>
          <w:szCs w:val="32"/>
          <w:lang w:eastAsia="ru-RU"/>
        </w:rPr>
        <w:t>намерзании</w:t>
      </w:r>
      <w:proofErr w:type="spellEnd"/>
      <w:r w:rsidRPr="003839AE">
        <w:rPr>
          <w:rFonts w:ascii="Times New Roman" w:eastAsia="Times New Roman" w:hAnsi="Times New Roman" w:cs="Times New Roman"/>
          <w:color w:val="002060"/>
          <w:sz w:val="32"/>
          <w:szCs w:val="32"/>
          <w:lang w:eastAsia="ru-RU"/>
        </w:rPr>
        <w:t xml:space="preserve"> переохлажденного дождя и мороси (тумана). Обычно гололед наблюдается при температуре воздуха от 0</w:t>
      </w:r>
      <w:proofErr w:type="gramStart"/>
      <w:r w:rsidRPr="003839AE">
        <w:rPr>
          <w:rFonts w:ascii="Times New Roman" w:eastAsia="Times New Roman" w:hAnsi="Times New Roman" w:cs="Times New Roman"/>
          <w:color w:val="002060"/>
          <w:sz w:val="32"/>
          <w:szCs w:val="32"/>
          <w:lang w:eastAsia="ru-RU"/>
        </w:rPr>
        <w:t>°С</w:t>
      </w:r>
      <w:proofErr w:type="gramEnd"/>
      <w:r w:rsidRPr="003839AE">
        <w:rPr>
          <w:rFonts w:ascii="Times New Roman" w:eastAsia="Times New Roman" w:hAnsi="Times New Roman" w:cs="Times New Roman"/>
          <w:color w:val="002060"/>
          <w:sz w:val="32"/>
          <w:szCs w:val="32"/>
          <w:lang w:eastAsia="ru-RU"/>
        </w:rPr>
        <w:t xml:space="preserve"> до –3°С. Корка намерзшего льда может достигать нескольких сантиметров.</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002060"/>
          <w:sz w:val="32"/>
          <w:szCs w:val="32"/>
          <w:lang w:eastAsia="ru-RU"/>
        </w:rPr>
        <w:t>Гололедица</w:t>
      </w:r>
      <w:r w:rsidRPr="003839AE">
        <w:rPr>
          <w:rFonts w:ascii="Times New Roman" w:eastAsia="Times New Roman" w:hAnsi="Times New Roman" w:cs="Times New Roman"/>
          <w:color w:val="002060"/>
          <w:sz w:val="32"/>
          <w:szCs w:val="32"/>
          <w:lang w:eastAsia="ru-RU"/>
        </w:rPr>
        <w:t>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002060"/>
          <w:sz w:val="32"/>
          <w:szCs w:val="32"/>
          <w:lang w:eastAsia="ru-RU"/>
        </w:rPr>
        <w:t>Действия во время гололеда (гололедицы)</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3839AE">
        <w:rPr>
          <w:rFonts w:ascii="Times New Roman" w:eastAsia="Times New Roman" w:hAnsi="Times New Roman" w:cs="Times New Roman"/>
          <w:color w:val="002060"/>
          <w:sz w:val="32"/>
          <w:szCs w:val="32"/>
          <w:lang w:eastAsia="ru-RU"/>
        </w:rPr>
        <w:t>малоскользящую</w:t>
      </w:r>
      <w:proofErr w:type="spellEnd"/>
      <w:r w:rsidRPr="003839AE">
        <w:rPr>
          <w:rFonts w:ascii="Times New Roman" w:eastAsia="Times New Roman" w:hAnsi="Times New Roman" w:cs="Times New Roman"/>
          <w:color w:val="002060"/>
          <w:sz w:val="32"/>
          <w:szCs w:val="32"/>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xml:space="preserve">В этом случае особое внимание обращайте на провода линий электропередач, контактных сетей электротранспорта. Если Вы </w:t>
      </w:r>
      <w:r w:rsidRPr="003839AE">
        <w:rPr>
          <w:rFonts w:ascii="Times New Roman" w:eastAsia="Times New Roman" w:hAnsi="Times New Roman" w:cs="Times New Roman"/>
          <w:color w:val="002060"/>
          <w:sz w:val="32"/>
          <w:szCs w:val="32"/>
          <w:lang w:eastAsia="ru-RU"/>
        </w:rPr>
        <w:lastRenderedPageBreak/>
        <w:t>увидели оборванные провода, сообщите администрации населенного пункта о месте обрыва. </w:t>
      </w:r>
      <w:r w:rsidRPr="003839AE">
        <w:rPr>
          <w:rFonts w:ascii="Times New Roman" w:eastAsia="Times New Roman" w:hAnsi="Times New Roman" w:cs="Times New Roman"/>
          <w:color w:val="002060"/>
          <w:sz w:val="32"/>
          <w:szCs w:val="32"/>
          <w:lang w:eastAsia="ru-RU"/>
        </w:rPr>
        <w:br/>
        <w:t xml:space="preserve">Не стойте близко к краю проезжей части на остановках общественного транспорта, т.к. при торможении или </w:t>
      </w:r>
      <w:proofErr w:type="spellStart"/>
      <w:r w:rsidRPr="003839AE">
        <w:rPr>
          <w:rFonts w:ascii="Times New Roman" w:eastAsia="Times New Roman" w:hAnsi="Times New Roman" w:cs="Times New Roman"/>
          <w:color w:val="002060"/>
          <w:sz w:val="32"/>
          <w:szCs w:val="32"/>
          <w:lang w:eastAsia="ru-RU"/>
        </w:rPr>
        <w:t>трогании</w:t>
      </w:r>
      <w:proofErr w:type="spellEnd"/>
      <w:r w:rsidRPr="003839AE">
        <w:rPr>
          <w:rFonts w:ascii="Times New Roman" w:eastAsia="Times New Roman" w:hAnsi="Times New Roman" w:cs="Times New Roman"/>
          <w:color w:val="002060"/>
          <w:sz w:val="32"/>
          <w:szCs w:val="32"/>
          <w:lang w:eastAsia="ru-RU"/>
        </w:rPr>
        <w:t xml:space="preserve"> с места автобус, маршрутку может занести.</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9A33FF">
        <w:rPr>
          <w:rFonts w:ascii="Monotype Corsiva" w:hAnsi="Monotype Corsiva"/>
          <w:noProof/>
          <w:color w:val="002060"/>
          <w:sz w:val="32"/>
          <w:szCs w:val="32"/>
          <w:lang w:eastAsia="ru-RU"/>
        </w:rPr>
        <w:drawing>
          <wp:anchor distT="0" distB="0" distL="114300" distR="114300" simplePos="0" relativeHeight="251666432" behindDoc="1" locked="0" layoutInCell="1" allowOverlap="1" wp14:anchorId="243C6BA6" wp14:editId="3CFA8729">
            <wp:simplePos x="0" y="0"/>
            <wp:positionH relativeFrom="margin">
              <wp:posOffset>-1042035</wp:posOffset>
            </wp:positionH>
            <wp:positionV relativeFrom="margin">
              <wp:posOffset>-720090</wp:posOffset>
            </wp:positionV>
            <wp:extent cx="7521575" cy="10639425"/>
            <wp:effectExtent l="0" t="0" r="3175" b="9525"/>
            <wp:wrapNone/>
            <wp:docPr id="6" name="Рисунок 6" descr="https://data.ac-illust.com/data/thumbnails/62/62f34520f6afc2490cbb76176fc364f8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ta.ac-illust.com/data/thumbnails/62/62f34520f6afc2490cbb76176fc364f8_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57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9AE">
        <w:rPr>
          <w:rFonts w:ascii="Times New Roman" w:eastAsia="Times New Roman" w:hAnsi="Times New Roman" w:cs="Times New Roman"/>
          <w:color w:val="002060"/>
          <w:sz w:val="32"/>
          <w:szCs w:val="32"/>
          <w:lang w:eastAsia="ru-RU"/>
        </w:rPr>
        <w:t>        Особо внимательными будьте при переходе улицы в установленных для этого местах. Не начинайте свое движение до полной остановки автотранспорта.</w:t>
      </w:r>
    </w:p>
    <w:p w:rsidR="003839AE" w:rsidRPr="003839AE" w:rsidRDefault="003839AE" w:rsidP="003839AE">
      <w:pPr>
        <w:shd w:val="clear" w:color="auto" w:fill="FFFFFF"/>
        <w:spacing w:after="0" w:line="240" w:lineRule="auto"/>
        <w:rPr>
          <w:rFonts w:ascii="Calibri" w:eastAsia="Times New Roman" w:hAnsi="Calibri" w:cs="Calibri"/>
          <w:color w:val="FF0000"/>
          <w:sz w:val="32"/>
          <w:szCs w:val="32"/>
          <w:lang w:eastAsia="ru-RU"/>
        </w:rPr>
      </w:pPr>
      <w:r w:rsidRPr="003839AE">
        <w:rPr>
          <w:rFonts w:ascii="Times New Roman" w:eastAsia="Times New Roman" w:hAnsi="Times New Roman" w:cs="Times New Roman"/>
          <w:b/>
          <w:bCs/>
          <w:i/>
          <w:iCs/>
          <w:color w:val="FF0000"/>
          <w:sz w:val="32"/>
          <w:szCs w:val="32"/>
          <w:lang w:eastAsia="ru-RU"/>
        </w:rPr>
        <w:t>Помните, что тормозной путь автомобиля значительно увеличивается в условиях гололедицы!</w:t>
      </w:r>
    </w:p>
    <w:p w:rsidR="003839AE" w:rsidRPr="003839AE" w:rsidRDefault="003839AE" w:rsidP="003839AE">
      <w:pPr>
        <w:shd w:val="clear" w:color="auto" w:fill="FFFFFF"/>
        <w:spacing w:after="0" w:line="240" w:lineRule="auto"/>
        <w:rPr>
          <w:rFonts w:ascii="Calibri" w:eastAsia="Times New Roman" w:hAnsi="Calibri" w:cs="Calibri"/>
          <w:color w:val="FF0000"/>
          <w:sz w:val="32"/>
          <w:szCs w:val="32"/>
          <w:lang w:eastAsia="ru-RU"/>
        </w:rPr>
      </w:pPr>
      <w:r w:rsidRPr="003839AE">
        <w:rPr>
          <w:rFonts w:ascii="Times New Roman" w:eastAsia="Times New Roman" w:hAnsi="Times New Roman" w:cs="Times New Roman"/>
          <w:b/>
          <w:bCs/>
          <w:color w:val="FF0000"/>
          <w:sz w:val="32"/>
          <w:szCs w:val="32"/>
          <w:lang w:eastAsia="ru-RU"/>
        </w:rPr>
        <w:t>Осторожно, тонкий лёд!</w:t>
      </w:r>
    </w:p>
    <w:p w:rsidR="003839AE" w:rsidRPr="003839AE" w:rsidRDefault="003839AE" w:rsidP="003839AE">
      <w:pPr>
        <w:shd w:val="clear" w:color="auto" w:fill="FFFFFF"/>
        <w:spacing w:after="0" w:line="240" w:lineRule="auto"/>
        <w:rPr>
          <w:rFonts w:ascii="Calibri" w:eastAsia="Times New Roman" w:hAnsi="Calibri" w:cs="Calibri"/>
          <w:color w:val="0070C0"/>
          <w:sz w:val="32"/>
          <w:szCs w:val="32"/>
          <w:lang w:eastAsia="ru-RU"/>
        </w:rPr>
      </w:pPr>
      <w:r w:rsidRPr="003839AE">
        <w:rPr>
          <w:rFonts w:ascii="Times New Roman" w:eastAsia="Times New Roman" w:hAnsi="Times New Roman" w:cs="Times New Roman"/>
          <w:b/>
          <w:bCs/>
          <w:color w:val="FF0000"/>
          <w:sz w:val="32"/>
          <w:szCs w:val="32"/>
          <w:lang w:eastAsia="ru-RU"/>
        </w:rPr>
        <w:t>Весенний лёд беспечности не прощает!</w:t>
      </w:r>
      <w:r w:rsidRPr="003839AE">
        <w:rPr>
          <w:rFonts w:ascii="Times New Roman" w:eastAsia="Times New Roman" w:hAnsi="Times New Roman" w:cs="Times New Roman"/>
          <w:color w:val="FF0000"/>
          <w:sz w:val="32"/>
          <w:szCs w:val="32"/>
          <w:lang w:eastAsia="ru-RU"/>
        </w:rPr>
        <w:t> </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70C0"/>
          <w:sz w:val="32"/>
          <w:szCs w:val="32"/>
          <w:lang w:eastAsia="ru-RU"/>
        </w:rPr>
        <w:t xml:space="preserve">  </w:t>
      </w:r>
      <w:r w:rsidRPr="003839AE">
        <w:rPr>
          <w:rFonts w:ascii="Times New Roman" w:eastAsia="Times New Roman" w:hAnsi="Times New Roman" w:cs="Times New Roman"/>
          <w:color w:val="002060"/>
          <w:sz w:val="32"/>
          <w:szCs w:val="32"/>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Дети не всегда осознают опасности, которые их поджидают, вот почему чаще всего несчастные случаи происходят с детьми.</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3839AE" w:rsidRPr="003839AE" w:rsidRDefault="003839AE" w:rsidP="003839AE">
      <w:p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b/>
          <w:bCs/>
          <w:color w:val="002060"/>
          <w:sz w:val="32"/>
          <w:szCs w:val="32"/>
          <w:lang w:eastAsia="ru-RU"/>
        </w:rPr>
        <w:t>Помните:</w:t>
      </w:r>
    </w:p>
    <w:p w:rsidR="003839AE" w:rsidRPr="003839AE" w:rsidRDefault="003839AE" w:rsidP="003839AE">
      <w:pPr>
        <w:numPr>
          <w:ilvl w:val="0"/>
          <w:numId w:val="2"/>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На весеннем льду легко провалиться;</w:t>
      </w:r>
    </w:p>
    <w:p w:rsidR="003839AE" w:rsidRPr="003839AE" w:rsidRDefault="003839AE" w:rsidP="003839AE">
      <w:pPr>
        <w:numPr>
          <w:ilvl w:val="0"/>
          <w:numId w:val="2"/>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Быстрее всего процесс распада льда происходит у берегов;</w:t>
      </w:r>
    </w:p>
    <w:p w:rsidR="003839AE" w:rsidRPr="003839AE" w:rsidRDefault="003839AE" w:rsidP="003839AE">
      <w:pPr>
        <w:numPr>
          <w:ilvl w:val="0"/>
          <w:numId w:val="2"/>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Весенний лед, покрытый снегом, быстро превращается в рыхлую массу.</w:t>
      </w:r>
    </w:p>
    <w:p w:rsidR="003839AE" w:rsidRPr="003839AE" w:rsidRDefault="003839AE" w:rsidP="003839AE">
      <w:pPr>
        <w:shd w:val="clear" w:color="auto" w:fill="FFFFFF"/>
        <w:spacing w:after="0" w:line="240" w:lineRule="auto"/>
        <w:rPr>
          <w:rFonts w:ascii="Calibri" w:eastAsia="Times New Roman" w:hAnsi="Calibri" w:cs="Calibri"/>
          <w:color w:val="FF0000"/>
          <w:sz w:val="32"/>
          <w:szCs w:val="32"/>
          <w:lang w:eastAsia="ru-RU"/>
        </w:rPr>
      </w:pPr>
      <w:r w:rsidRPr="003839AE">
        <w:rPr>
          <w:rFonts w:ascii="Times New Roman" w:eastAsia="Times New Roman" w:hAnsi="Times New Roman" w:cs="Times New Roman"/>
          <w:b/>
          <w:bCs/>
          <w:color w:val="FF0000"/>
          <w:sz w:val="32"/>
          <w:szCs w:val="32"/>
          <w:lang w:eastAsia="ru-RU"/>
        </w:rPr>
        <w:t>Взрослые!</w:t>
      </w:r>
      <w:r w:rsidRPr="003839AE">
        <w:rPr>
          <w:rFonts w:ascii="Times New Roman" w:eastAsia="Times New Roman" w:hAnsi="Times New Roman" w:cs="Times New Roman"/>
          <w:b/>
          <w:bCs/>
          <w:color w:val="FF0000"/>
          <w:sz w:val="32"/>
          <w:szCs w:val="32"/>
          <w:lang w:eastAsia="ru-RU"/>
        </w:rPr>
        <w:br/>
        <w:t>Не оставляйте детей без присмотра!</w:t>
      </w:r>
      <w:r w:rsidRPr="003839AE">
        <w:rPr>
          <w:rFonts w:ascii="Times New Roman" w:eastAsia="Times New Roman" w:hAnsi="Times New Roman" w:cs="Times New Roman"/>
          <w:color w:val="FF0000"/>
          <w:sz w:val="32"/>
          <w:szCs w:val="32"/>
          <w:lang w:eastAsia="ru-RU"/>
        </w:rPr>
        <w:t> </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9A33FF">
        <w:rPr>
          <w:rFonts w:ascii="Monotype Corsiva" w:hAnsi="Monotype Corsiva"/>
          <w:noProof/>
          <w:color w:val="002060"/>
          <w:sz w:val="32"/>
          <w:szCs w:val="32"/>
          <w:lang w:eastAsia="ru-RU"/>
        </w:rPr>
        <w:lastRenderedPageBreak/>
        <w:drawing>
          <wp:anchor distT="0" distB="0" distL="114300" distR="114300" simplePos="0" relativeHeight="251662336" behindDoc="1" locked="0" layoutInCell="1" allowOverlap="1" wp14:anchorId="1880E1B7" wp14:editId="235FEC05">
            <wp:simplePos x="0" y="0"/>
            <wp:positionH relativeFrom="margin">
              <wp:posOffset>-1032510</wp:posOffset>
            </wp:positionH>
            <wp:positionV relativeFrom="margin">
              <wp:posOffset>-681990</wp:posOffset>
            </wp:positionV>
            <wp:extent cx="7521575" cy="10639425"/>
            <wp:effectExtent l="0" t="0" r="3175" b="9525"/>
            <wp:wrapNone/>
            <wp:docPr id="4" name="Рисунок 4" descr="https://data.ac-illust.com/data/thumbnails/62/62f34520f6afc2490cbb76176fc364f8_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ta.ac-illust.com/data/thumbnails/62/62f34520f6afc2490cbb76176fc364f8_w.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1575"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39AE">
        <w:rPr>
          <w:rFonts w:ascii="Times New Roman" w:eastAsia="Times New Roman" w:hAnsi="Times New Roman" w:cs="Times New Roman"/>
          <w:color w:val="002060"/>
          <w:sz w:val="32"/>
          <w:szCs w:val="32"/>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xml:space="preserve">Весной нужно усилить </w:t>
      </w:r>
      <w:proofErr w:type="gramStart"/>
      <w:r w:rsidRPr="003839AE">
        <w:rPr>
          <w:rFonts w:ascii="Times New Roman" w:eastAsia="Times New Roman" w:hAnsi="Times New Roman" w:cs="Times New Roman"/>
          <w:color w:val="002060"/>
          <w:sz w:val="32"/>
          <w:szCs w:val="32"/>
          <w:lang w:eastAsia="ru-RU"/>
        </w:rPr>
        <w:t>контроль за</w:t>
      </w:r>
      <w:proofErr w:type="gramEnd"/>
      <w:r w:rsidRPr="003839AE">
        <w:rPr>
          <w:rFonts w:ascii="Times New Roman" w:eastAsia="Times New Roman" w:hAnsi="Times New Roman" w:cs="Times New Roman"/>
          <w:color w:val="002060"/>
          <w:sz w:val="32"/>
          <w:szCs w:val="32"/>
          <w:lang w:eastAsia="ru-RU"/>
        </w:rPr>
        <w:t xml:space="preserve"> местами игр детей.</w:t>
      </w:r>
    </w:p>
    <w:p w:rsidR="003839AE" w:rsidRPr="003839AE" w:rsidRDefault="003839AE" w:rsidP="003839AE">
      <w:pPr>
        <w:shd w:val="clear" w:color="auto" w:fill="FFFFFF"/>
        <w:spacing w:after="0" w:line="240" w:lineRule="auto"/>
        <w:ind w:firstLine="708"/>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3839AE" w:rsidRPr="003839AE" w:rsidRDefault="003839AE" w:rsidP="003839AE">
      <w:pPr>
        <w:shd w:val="clear" w:color="auto" w:fill="FFFFFF"/>
        <w:spacing w:after="0" w:line="240" w:lineRule="auto"/>
        <w:rPr>
          <w:rFonts w:ascii="Calibri" w:eastAsia="Times New Roman" w:hAnsi="Calibri" w:cs="Calibri"/>
          <w:color w:val="0070C0"/>
          <w:sz w:val="32"/>
          <w:szCs w:val="32"/>
          <w:lang w:eastAsia="ru-RU"/>
        </w:rPr>
      </w:pPr>
      <w:r w:rsidRPr="003839AE">
        <w:rPr>
          <w:rFonts w:ascii="Times New Roman" w:eastAsia="Times New Roman" w:hAnsi="Times New Roman" w:cs="Times New Roman"/>
          <w:b/>
          <w:bCs/>
          <w:color w:val="FF0000"/>
          <w:sz w:val="32"/>
          <w:szCs w:val="32"/>
          <w:lang w:eastAsia="ru-RU"/>
        </w:rPr>
        <w:t>В период весеннего паводка и ледохода ЗАПРЕЩАЕТСЯ</w:t>
      </w:r>
      <w:r w:rsidRPr="003839AE">
        <w:rPr>
          <w:rFonts w:ascii="Times New Roman" w:eastAsia="Times New Roman" w:hAnsi="Times New Roman" w:cs="Times New Roman"/>
          <w:b/>
          <w:bCs/>
          <w:color w:val="0070C0"/>
          <w:sz w:val="32"/>
          <w:szCs w:val="32"/>
          <w:lang w:eastAsia="ru-RU"/>
        </w:rPr>
        <w:t>:</w:t>
      </w:r>
      <w:r w:rsidRPr="003839AE">
        <w:rPr>
          <w:rFonts w:ascii="Times New Roman" w:eastAsia="Times New Roman" w:hAnsi="Times New Roman" w:cs="Times New Roman"/>
          <w:color w:val="0070C0"/>
          <w:sz w:val="32"/>
          <w:szCs w:val="32"/>
          <w:lang w:eastAsia="ru-RU"/>
        </w:rPr>
        <w:t> </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выходить на водоемы;</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переправляться через реку в период ледохода;</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подходить близко к реке в местах затора льда</w:t>
      </w:r>
      <w:proofErr w:type="gramStart"/>
      <w:r w:rsidRPr="003839AE">
        <w:rPr>
          <w:rFonts w:ascii="Times New Roman" w:eastAsia="Times New Roman" w:hAnsi="Times New Roman" w:cs="Times New Roman"/>
          <w:color w:val="002060"/>
          <w:sz w:val="32"/>
          <w:szCs w:val="32"/>
          <w:lang w:eastAsia="ru-RU"/>
        </w:rPr>
        <w:t xml:space="preserve"> ;</w:t>
      </w:r>
      <w:proofErr w:type="gramEnd"/>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стоять на обрывистом берегу, подвергающемуся разливу и обвалу;</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собираться на мостиках, плотинах и запрудах;</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приближаться к ледяным заторам, отталкивать льдины от берегов;</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измерять глубину реки или любого водоема;</w:t>
      </w:r>
    </w:p>
    <w:p w:rsidR="003839AE" w:rsidRPr="003839AE" w:rsidRDefault="003839AE" w:rsidP="003839AE">
      <w:pPr>
        <w:numPr>
          <w:ilvl w:val="0"/>
          <w:numId w:val="3"/>
        </w:numPr>
        <w:shd w:val="clear" w:color="auto" w:fill="FFFFFF"/>
        <w:spacing w:after="0" w:line="240" w:lineRule="auto"/>
        <w:rPr>
          <w:rFonts w:ascii="Calibri" w:eastAsia="Times New Roman" w:hAnsi="Calibri" w:cs="Calibri"/>
          <w:color w:val="002060"/>
          <w:sz w:val="32"/>
          <w:szCs w:val="32"/>
          <w:lang w:eastAsia="ru-RU"/>
        </w:rPr>
      </w:pPr>
      <w:r w:rsidRPr="003839AE">
        <w:rPr>
          <w:rFonts w:ascii="Times New Roman" w:eastAsia="Times New Roman" w:hAnsi="Times New Roman" w:cs="Times New Roman"/>
          <w:color w:val="002060"/>
          <w:sz w:val="32"/>
          <w:szCs w:val="32"/>
          <w:lang w:eastAsia="ru-RU"/>
        </w:rPr>
        <w:t> ходить по льдинам и кататься на них.</w:t>
      </w:r>
    </w:p>
    <w:p w:rsidR="003839AE" w:rsidRPr="003839AE" w:rsidRDefault="003839AE" w:rsidP="003839AE">
      <w:pPr>
        <w:shd w:val="clear" w:color="auto" w:fill="FFFFFF"/>
        <w:spacing w:after="0" w:line="240" w:lineRule="auto"/>
        <w:rPr>
          <w:rFonts w:ascii="Calibri" w:eastAsia="Times New Roman" w:hAnsi="Calibri" w:cs="Calibri"/>
          <w:color w:val="FF0000"/>
          <w:sz w:val="32"/>
          <w:szCs w:val="32"/>
          <w:lang w:eastAsia="ru-RU"/>
        </w:rPr>
      </w:pPr>
      <w:r w:rsidRPr="003839AE">
        <w:rPr>
          <w:rFonts w:ascii="Times New Roman" w:eastAsia="Times New Roman" w:hAnsi="Times New Roman" w:cs="Times New Roman"/>
          <w:b/>
          <w:bCs/>
          <w:color w:val="FF0000"/>
          <w:sz w:val="32"/>
          <w:szCs w:val="32"/>
          <w:lang w:eastAsia="ru-RU"/>
        </w:rPr>
        <w:t xml:space="preserve">Ответственность за жизнь и здоровье детей лежит на Вас, </w:t>
      </w:r>
      <w:proofErr w:type="gramStart"/>
      <w:r w:rsidRPr="003839AE">
        <w:rPr>
          <w:rFonts w:ascii="Times New Roman" w:eastAsia="Times New Roman" w:hAnsi="Times New Roman" w:cs="Times New Roman"/>
          <w:b/>
          <w:bCs/>
          <w:color w:val="FF0000"/>
          <w:sz w:val="32"/>
          <w:szCs w:val="32"/>
          <w:lang w:eastAsia="ru-RU"/>
        </w:rPr>
        <w:t>уважаемые</w:t>
      </w:r>
      <w:proofErr w:type="gramEnd"/>
      <w:r w:rsidRPr="003839AE">
        <w:rPr>
          <w:rFonts w:ascii="Times New Roman" w:eastAsia="Times New Roman" w:hAnsi="Times New Roman" w:cs="Times New Roman"/>
          <w:b/>
          <w:bCs/>
          <w:color w:val="FF0000"/>
          <w:sz w:val="32"/>
          <w:szCs w:val="32"/>
          <w:lang w:eastAsia="ru-RU"/>
        </w:rPr>
        <w:t xml:space="preserve"> родите</w:t>
      </w:r>
    </w:p>
    <w:p w:rsidR="003839AE" w:rsidRPr="003839AE" w:rsidRDefault="003839AE">
      <w:pPr>
        <w:rPr>
          <w:rFonts w:ascii="Monotype Corsiva" w:hAnsi="Monotype Corsiva"/>
          <w:color w:val="FF0000"/>
          <w:sz w:val="32"/>
          <w:szCs w:val="32"/>
        </w:rPr>
      </w:pPr>
    </w:p>
    <w:p w:rsidR="003839AE" w:rsidRPr="003839AE" w:rsidRDefault="003839AE">
      <w:pPr>
        <w:rPr>
          <w:rFonts w:ascii="Monotype Corsiva" w:hAnsi="Monotype Corsiva"/>
          <w:color w:val="0070C0"/>
          <w:sz w:val="32"/>
          <w:szCs w:val="32"/>
        </w:rPr>
      </w:pPr>
      <w:r w:rsidRPr="003839AE">
        <w:rPr>
          <w:rFonts w:ascii="Monotype Corsiva" w:hAnsi="Monotype Corsiva"/>
          <w:color w:val="0070C0"/>
          <w:sz w:val="32"/>
          <w:szCs w:val="32"/>
        </w:rPr>
        <w:br w:type="page"/>
      </w:r>
    </w:p>
    <w:sectPr w:rsidR="003839AE" w:rsidRPr="00383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89"/>
    <w:multiLevelType w:val="multilevel"/>
    <w:tmpl w:val="9C7C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21052"/>
    <w:multiLevelType w:val="multilevel"/>
    <w:tmpl w:val="9B64B7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CD8235E"/>
    <w:multiLevelType w:val="multilevel"/>
    <w:tmpl w:val="F2AA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4F"/>
    <w:rsid w:val="003839AE"/>
    <w:rsid w:val="00417DBD"/>
    <w:rsid w:val="006678D3"/>
    <w:rsid w:val="008A174F"/>
    <w:rsid w:val="00916E0C"/>
    <w:rsid w:val="009A33FF"/>
    <w:rsid w:val="009F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AE"/>
    <w:rPr>
      <w:rFonts w:ascii="Tahoma" w:hAnsi="Tahoma" w:cs="Tahoma"/>
      <w:sz w:val="16"/>
      <w:szCs w:val="16"/>
    </w:rPr>
  </w:style>
  <w:style w:type="paragraph" w:customStyle="1" w:styleId="c10">
    <w:name w:val="c10"/>
    <w:basedOn w:val="a"/>
    <w:rsid w:val="00383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39AE"/>
  </w:style>
  <w:style w:type="character" w:customStyle="1" w:styleId="c15">
    <w:name w:val="c15"/>
    <w:basedOn w:val="a0"/>
    <w:rsid w:val="00383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9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39AE"/>
    <w:rPr>
      <w:rFonts w:ascii="Tahoma" w:hAnsi="Tahoma" w:cs="Tahoma"/>
      <w:sz w:val="16"/>
      <w:szCs w:val="16"/>
    </w:rPr>
  </w:style>
  <w:style w:type="paragraph" w:customStyle="1" w:styleId="c10">
    <w:name w:val="c10"/>
    <w:basedOn w:val="a"/>
    <w:rsid w:val="00383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839AE"/>
  </w:style>
  <w:style w:type="character" w:customStyle="1" w:styleId="c15">
    <w:name w:val="c15"/>
    <w:basedOn w:val="a0"/>
    <w:rsid w:val="00383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8399">
      <w:bodyDiv w:val="1"/>
      <w:marLeft w:val="0"/>
      <w:marRight w:val="0"/>
      <w:marTop w:val="0"/>
      <w:marBottom w:val="0"/>
      <w:divBdr>
        <w:top w:val="none" w:sz="0" w:space="0" w:color="auto"/>
        <w:left w:val="none" w:sz="0" w:space="0" w:color="auto"/>
        <w:bottom w:val="none" w:sz="0" w:space="0" w:color="auto"/>
        <w:right w:val="none" w:sz="0" w:space="0" w:color="auto"/>
      </w:divBdr>
    </w:div>
    <w:div w:id="9763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5ECB-D082-4C65-ACEA-B139F38D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156</cp:lastModifiedBy>
  <cp:revision>6</cp:revision>
  <cp:lastPrinted>2020-03-04T06:07:00Z</cp:lastPrinted>
  <dcterms:created xsi:type="dcterms:W3CDTF">2020-03-02T14:58:00Z</dcterms:created>
  <dcterms:modified xsi:type="dcterms:W3CDTF">2020-03-04T06:09:00Z</dcterms:modified>
</cp:coreProperties>
</file>